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FC" w:rsidRPr="001E2CFC" w:rsidRDefault="001E2CFC" w:rsidP="001E2CFC">
      <w:pPr>
        <w:shd w:val="clear" w:color="auto" w:fill="FFFFFF"/>
        <w:spacing w:after="150" w:line="420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kern w:val="36"/>
          <w:sz w:val="36"/>
          <w:szCs w:val="36"/>
          <w:lang w:val="ru-RU" w:eastAsia="ru-RU" w:bidi="ar-SA"/>
        </w:rPr>
        <w:t xml:space="preserve">МКОУ "Куштильская СОШ им. </w:t>
      </w:r>
      <w:proofErr w:type="spellStart"/>
      <w:r w:rsidRPr="001E2CFC">
        <w:rPr>
          <w:rFonts w:ascii="Arial" w:eastAsia="Times New Roman" w:hAnsi="Arial" w:cs="Arial"/>
          <w:color w:val="000000"/>
          <w:kern w:val="36"/>
          <w:sz w:val="36"/>
          <w:szCs w:val="36"/>
          <w:lang w:val="ru-RU" w:eastAsia="ru-RU" w:bidi="ar-SA"/>
        </w:rPr>
        <w:t>Шахсинова</w:t>
      </w:r>
      <w:proofErr w:type="spellEnd"/>
      <w:r w:rsidRPr="001E2CFC">
        <w:rPr>
          <w:rFonts w:ascii="Arial" w:eastAsia="Times New Roman" w:hAnsi="Arial" w:cs="Arial"/>
          <w:color w:val="000000"/>
          <w:kern w:val="36"/>
          <w:sz w:val="36"/>
          <w:szCs w:val="36"/>
          <w:lang w:val="ru-RU" w:eastAsia="ru-RU" w:bidi="ar-SA"/>
        </w:rPr>
        <w:t xml:space="preserve"> С.А."</w:t>
      </w:r>
      <w:r w:rsidRPr="001E2CFC">
        <w:rPr>
          <w:rFonts w:ascii="Arial" w:eastAsia="Times New Roman" w:hAnsi="Arial" w:cs="Arial"/>
          <w:color w:val="000000"/>
          <w:kern w:val="36"/>
          <w:sz w:val="48"/>
          <w:szCs w:val="48"/>
          <w:lang w:val="ru-RU" w:eastAsia="ru-RU" w:bidi="ar-SA"/>
        </w:rPr>
        <w:t> 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9D9D9D"/>
          <w:sz w:val="21"/>
          <w:lang w:val="ru-RU" w:eastAsia="ru-RU" w:bidi="ar-SA"/>
        </w:rPr>
        <w:t>Полное наименование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000000"/>
          <w:sz w:val="21"/>
          <w:lang w:val="ru-RU" w:eastAsia="ru-RU" w:bidi="ar-SA"/>
        </w:rPr>
        <w:t>МУНИЦИПАЛЬНОЕ КАЗЕННОЕ ОБЩЕОБРАЗОВАТЕЛЬНОЕ УЧРЕЖДЕНИЕ "КУШТИЛЬСКАЯ СРЕДНЯЯ ОБЩЕОБРАЗОВАТЕЛЬНАЯ ШКОЛА ИМ. ШАХСИНОВА С.А."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9D9D9D"/>
          <w:sz w:val="21"/>
          <w:lang w:val="ru-RU" w:eastAsia="ru-RU" w:bidi="ar-SA"/>
        </w:rPr>
        <w:t>Руководитель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  <w:t>Директор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Мазов </w:t>
      </w:r>
      <w:proofErr w:type="spellStart"/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Айдабег</w:t>
      </w:r>
      <w:proofErr w:type="spellEnd"/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Алимагомедович</w:t>
      </w:r>
      <w:proofErr w:type="spellEnd"/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9D9D9D"/>
          <w:sz w:val="21"/>
          <w:lang w:val="ru-RU" w:eastAsia="ru-RU" w:bidi="ar-SA"/>
        </w:rPr>
        <w:t>ОГРН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1020501801891 от 25 ноября 2002 г.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9D9D9D"/>
          <w:sz w:val="21"/>
          <w:lang w:val="ru-RU" w:eastAsia="ru-RU" w:bidi="ar-SA"/>
        </w:rPr>
        <w:t>ИНН/КПП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0535003642 / 053501001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9D9D9D"/>
          <w:sz w:val="21"/>
          <w:lang w:val="ru-RU" w:eastAsia="ru-RU" w:bidi="ar-SA"/>
        </w:rPr>
        <w:t>Юридический адрес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368688,</w:t>
      </w:r>
      <w:r w:rsidRPr="001E2CFC">
        <w:rPr>
          <w:rFonts w:ascii="Arial" w:eastAsia="Times New Roman" w:hAnsi="Arial" w:cs="Arial"/>
          <w:color w:val="000000"/>
          <w:sz w:val="21"/>
          <w:lang w:val="ru-RU" w:eastAsia="ru-RU" w:bidi="ar-SA"/>
        </w:rPr>
        <w:t> </w:t>
      </w: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республика Дагестан,</w:t>
      </w:r>
      <w:r w:rsidRPr="001E2CFC">
        <w:rPr>
          <w:rFonts w:ascii="Arial" w:eastAsia="Times New Roman" w:hAnsi="Arial" w:cs="Arial"/>
          <w:color w:val="000000"/>
          <w:sz w:val="21"/>
          <w:lang w:val="ru-RU" w:eastAsia="ru-RU" w:bidi="ar-SA"/>
        </w:rPr>
        <w:t> </w:t>
      </w:r>
      <w:proofErr w:type="spellStart"/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Хивский</w:t>
      </w:r>
      <w:proofErr w:type="spellEnd"/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район, село </w:t>
      </w:r>
      <w:proofErr w:type="spellStart"/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Куштиль</w:t>
      </w:r>
      <w:proofErr w:type="spellEnd"/>
    </w:p>
    <w:p w:rsidR="001E2CFC" w:rsidRPr="001E2CFC" w:rsidRDefault="001E2CFC" w:rsidP="001E2CFC">
      <w:pPr>
        <w:shd w:val="clear" w:color="auto" w:fill="FFFFFF"/>
        <w:spacing w:after="300" w:line="360" w:lineRule="atLeast"/>
        <w:outlineLvl w:val="1"/>
        <w:rPr>
          <w:rFonts w:ascii="Arial" w:eastAsia="Times New Roman" w:hAnsi="Arial" w:cs="Arial"/>
          <w:color w:val="000000"/>
          <w:sz w:val="30"/>
          <w:szCs w:val="30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30"/>
          <w:szCs w:val="30"/>
          <w:lang w:val="ru-RU" w:eastAsia="ru-RU" w:bidi="ar-SA"/>
        </w:rPr>
        <w:t>Реквизиты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ОГРН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1020501801891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ИНН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0535003642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КПП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053501001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Дата постановки на учёт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17 мая 2001 г.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Налоговый орган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Межрайонная инспекция Федеральной налоговой службы № 2 по Республике Дагестан</w:t>
      </w:r>
    </w:p>
    <w:p w:rsidR="001E2CFC" w:rsidRPr="001E2CFC" w:rsidRDefault="001E2CFC" w:rsidP="001E2CFC">
      <w:pPr>
        <w:shd w:val="clear" w:color="auto" w:fill="FFFFFF"/>
        <w:spacing w:after="180" w:line="300" w:lineRule="atLeast"/>
        <w:outlineLvl w:val="2"/>
        <w:rPr>
          <w:rFonts w:ascii="Arial" w:eastAsia="Times New Roman" w:hAnsi="Arial" w:cs="Arial"/>
          <w:color w:val="000000"/>
          <w:sz w:val="26"/>
          <w:szCs w:val="26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6"/>
          <w:szCs w:val="26"/>
          <w:lang w:val="ru-RU" w:eastAsia="ru-RU" w:bidi="ar-SA"/>
        </w:rPr>
        <w:t>Сведения Росстата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ОКПО</w:t>
      </w:r>
    </w:p>
    <w:p w:rsidR="001E2CFC" w:rsidRPr="001E2CFC" w:rsidRDefault="001E2CFC" w:rsidP="001E2CFC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val="ru-RU" w:eastAsia="ru-RU" w:bidi="ar-SA"/>
        </w:rPr>
        <w:drawing>
          <wp:inline distT="0" distB="0" distL="0" distR="0">
            <wp:extent cx="762000" cy="762000"/>
            <wp:effectExtent l="19050" t="0" r="0" b="0"/>
            <wp:docPr id="2" name="Рисунок 2" descr="Сведения Росстата о МКОУ &quot;Куштильская СОШ им. Шахсинова С.А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дения Росстата о МКОУ &quot;Куштильская СОШ им. Шахсинова С.А.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86079991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ОКАТО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82255875002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ОКОГУ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4210007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ОКТМО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82655475106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ОКФС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Муниципальная собственность</w:t>
      </w:r>
    </w:p>
    <w:p w:rsidR="001E2CFC" w:rsidRPr="001E2CFC" w:rsidRDefault="001E2CFC" w:rsidP="001E2CFC">
      <w:pPr>
        <w:shd w:val="clear" w:color="auto" w:fill="FFFFFF"/>
        <w:spacing w:after="180" w:line="300" w:lineRule="atLeast"/>
        <w:outlineLvl w:val="2"/>
        <w:rPr>
          <w:rFonts w:ascii="Arial" w:eastAsia="Times New Roman" w:hAnsi="Arial" w:cs="Arial"/>
          <w:color w:val="000000"/>
          <w:sz w:val="26"/>
          <w:szCs w:val="26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6"/>
          <w:szCs w:val="26"/>
          <w:lang w:val="ru-RU" w:eastAsia="ru-RU" w:bidi="ar-SA"/>
        </w:rPr>
        <w:t>Сведения о регистрации в</w:t>
      </w:r>
      <w:r w:rsidRPr="001E2CFC">
        <w:rPr>
          <w:rFonts w:ascii="Arial" w:eastAsia="Times New Roman" w:hAnsi="Arial" w:cs="Arial"/>
          <w:color w:val="000000"/>
          <w:sz w:val="26"/>
          <w:lang w:val="ru-RU" w:eastAsia="ru-RU" w:bidi="ar-SA"/>
        </w:rPr>
        <w:t> </w:t>
      </w:r>
      <w:r w:rsidRPr="001E2CFC">
        <w:rPr>
          <w:rFonts w:ascii="Arial" w:eastAsia="Times New Roman" w:hAnsi="Arial" w:cs="Arial"/>
          <w:color w:val="000000"/>
          <w:sz w:val="26"/>
          <w:szCs w:val="26"/>
          <w:lang w:val="ru-RU" w:eastAsia="ru-RU" w:bidi="ar-SA"/>
        </w:rPr>
        <w:t>ФНС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ОГРН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1020501801891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Дата присвоения ОГРН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25 ноября 2002 г.</w:t>
      </w:r>
    </w:p>
    <w:p w:rsidR="001E2CFC" w:rsidRPr="001E2CFC" w:rsidRDefault="001E2CFC" w:rsidP="001E2CFC">
      <w:pPr>
        <w:shd w:val="clear" w:color="auto" w:fill="FFFFFF"/>
        <w:rPr>
          <w:rFonts w:ascii="Arial" w:eastAsia="Times New Roman" w:hAnsi="Arial" w:cs="Arial"/>
          <w:color w:val="3563AE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3563AE"/>
          <w:sz w:val="21"/>
          <w:szCs w:val="21"/>
          <w:lang w:val="ru-RU" w:eastAsia="ru-RU" w:bidi="ar-SA"/>
        </w:rPr>
        <w:t>Подробнее</w:t>
      </w:r>
    </w:p>
    <w:p w:rsidR="001E2CFC" w:rsidRPr="001E2CFC" w:rsidRDefault="001E2CFC" w:rsidP="001E2CFC">
      <w:pPr>
        <w:shd w:val="clear" w:color="auto" w:fill="FFFFFF"/>
        <w:spacing w:line="300" w:lineRule="atLeast"/>
        <w:outlineLvl w:val="2"/>
        <w:rPr>
          <w:rFonts w:ascii="Arial" w:eastAsia="Times New Roman" w:hAnsi="Arial" w:cs="Arial"/>
          <w:color w:val="000000"/>
          <w:sz w:val="26"/>
          <w:szCs w:val="26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6"/>
          <w:szCs w:val="26"/>
          <w:lang w:val="ru-RU" w:eastAsia="ru-RU" w:bidi="ar-SA"/>
        </w:rPr>
        <w:lastRenderedPageBreak/>
        <w:t>Внебюджетные фонды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Регистрационный номер ПФР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017030001037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626263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b/>
          <w:bCs/>
          <w:color w:val="626263"/>
          <w:sz w:val="21"/>
          <w:lang w:val="ru-RU" w:eastAsia="ru-RU" w:bidi="ar-SA"/>
        </w:rPr>
        <w:t>Регистрационный номер ФСС</w:t>
      </w:r>
    </w:p>
    <w:p w:rsidR="001E2CFC" w:rsidRPr="001E2CFC" w:rsidRDefault="001E2CFC" w:rsidP="001E2CFC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050080537705001</w:t>
      </w:r>
    </w:p>
    <w:p w:rsidR="001E2CFC" w:rsidRPr="001E2CFC" w:rsidRDefault="001E2CFC" w:rsidP="001E2CFC">
      <w:pPr>
        <w:shd w:val="clear" w:color="auto" w:fill="FFFFFF"/>
        <w:rPr>
          <w:rFonts w:ascii="Arial" w:eastAsia="Times New Roman" w:hAnsi="Arial" w:cs="Arial"/>
          <w:color w:val="3563AE"/>
          <w:sz w:val="21"/>
          <w:szCs w:val="21"/>
          <w:lang w:val="ru-RU" w:eastAsia="ru-RU" w:bidi="ar-SA"/>
        </w:rPr>
      </w:pPr>
      <w:r w:rsidRPr="001E2CFC">
        <w:rPr>
          <w:rFonts w:ascii="Arial" w:eastAsia="Times New Roman" w:hAnsi="Arial" w:cs="Arial"/>
          <w:color w:val="3563AE"/>
          <w:sz w:val="21"/>
          <w:szCs w:val="21"/>
          <w:lang w:val="ru-RU" w:eastAsia="ru-RU" w:bidi="ar-SA"/>
        </w:rPr>
        <w:t>Подробнее</w:t>
      </w:r>
    </w:p>
    <w:p w:rsidR="00226025" w:rsidRDefault="001E2CFC"/>
    <w:sectPr w:rsidR="00226025" w:rsidSect="007D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1E3A"/>
    <w:multiLevelType w:val="multilevel"/>
    <w:tmpl w:val="F85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CFC"/>
    <w:rsid w:val="000F7A9D"/>
    <w:rsid w:val="001E2CFC"/>
    <w:rsid w:val="001E3E56"/>
    <w:rsid w:val="001F0B06"/>
    <w:rsid w:val="00266A11"/>
    <w:rsid w:val="003D21D4"/>
    <w:rsid w:val="00752EC1"/>
    <w:rsid w:val="007D777C"/>
    <w:rsid w:val="00A2702F"/>
    <w:rsid w:val="00FA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0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0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A02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20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20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20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20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20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20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0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A02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A020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020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020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020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020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020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A0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A0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0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A020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0208"/>
    <w:rPr>
      <w:b/>
      <w:bCs/>
    </w:rPr>
  </w:style>
  <w:style w:type="character" w:styleId="a8">
    <w:name w:val="Emphasis"/>
    <w:basedOn w:val="a0"/>
    <w:uiPriority w:val="20"/>
    <w:qFormat/>
    <w:rsid w:val="00FA020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0208"/>
    <w:rPr>
      <w:szCs w:val="32"/>
    </w:rPr>
  </w:style>
  <w:style w:type="paragraph" w:styleId="aa">
    <w:name w:val="List Paragraph"/>
    <w:basedOn w:val="a"/>
    <w:uiPriority w:val="34"/>
    <w:qFormat/>
    <w:rsid w:val="00FA0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0208"/>
    <w:rPr>
      <w:i/>
    </w:rPr>
  </w:style>
  <w:style w:type="character" w:customStyle="1" w:styleId="22">
    <w:name w:val="Цитата 2 Знак"/>
    <w:basedOn w:val="a0"/>
    <w:link w:val="21"/>
    <w:uiPriority w:val="29"/>
    <w:rsid w:val="00FA020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0208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A0208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A020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020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020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020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020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0208"/>
    <w:pPr>
      <w:outlineLvl w:val="9"/>
    </w:pPr>
  </w:style>
  <w:style w:type="character" w:customStyle="1" w:styleId="apple-converted-space">
    <w:name w:val="apple-converted-space"/>
    <w:basedOn w:val="a0"/>
    <w:rsid w:val="001E2CFC"/>
  </w:style>
  <w:style w:type="character" w:styleId="af3">
    <w:name w:val="Hyperlink"/>
    <w:basedOn w:val="a0"/>
    <w:uiPriority w:val="99"/>
    <w:semiHidden/>
    <w:unhideWhenUsed/>
    <w:rsid w:val="001E2CFC"/>
    <w:rPr>
      <w:color w:val="0000FF"/>
      <w:u w:val="single"/>
    </w:rPr>
  </w:style>
  <w:style w:type="character" w:customStyle="1" w:styleId="graytitle">
    <w:name w:val="graytitle"/>
    <w:basedOn w:val="a0"/>
    <w:rsid w:val="001E2CFC"/>
  </w:style>
  <w:style w:type="character" w:customStyle="1" w:styleId="quetip">
    <w:name w:val="quetip"/>
    <w:basedOn w:val="a0"/>
    <w:rsid w:val="001E2CFC"/>
  </w:style>
  <w:style w:type="paragraph" w:styleId="af4">
    <w:name w:val="Balloon Text"/>
    <w:basedOn w:val="a"/>
    <w:link w:val="af5"/>
    <w:uiPriority w:val="99"/>
    <w:semiHidden/>
    <w:unhideWhenUsed/>
    <w:rsid w:val="001E2CF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E2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1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5077">
          <w:marLeft w:val="0"/>
          <w:marRight w:val="0"/>
          <w:marTop w:val="12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9950">
              <w:marLeft w:val="-225"/>
              <w:marRight w:val="-225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006">
              <w:marLeft w:val="-225"/>
              <w:marRight w:val="-225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94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23591">
              <w:marLeft w:val="-225"/>
              <w:marRight w:val="-225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81479">
              <w:marLeft w:val="-225"/>
              <w:marRight w:val="-225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89827">
              <w:marLeft w:val="-225"/>
              <w:marRight w:val="-225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436730">
              <w:marLeft w:val="-225"/>
              <w:marRight w:val="-225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5176">
          <w:marLeft w:val="0"/>
          <w:marRight w:val="0"/>
          <w:marTop w:val="750"/>
          <w:marBottom w:val="750"/>
          <w:divBdr>
            <w:top w:val="single" w:sz="6" w:space="31" w:color="CCCCCC"/>
            <w:left w:val="none" w:sz="0" w:space="0" w:color="auto"/>
            <w:bottom w:val="single" w:sz="6" w:space="31" w:color="CCCCCC"/>
            <w:right w:val="none" w:sz="0" w:space="0" w:color="auto"/>
          </w:divBdr>
          <w:divsChild>
            <w:div w:id="1929342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1312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2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8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0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9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270379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3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2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6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5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9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21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2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5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843516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3563AE"/>
                        <w:right w:val="none" w:sz="0" w:space="0" w:color="auto"/>
                      </w:divBdr>
                    </w:div>
                    <w:div w:id="18146349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89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1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402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3563A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2017-12-25T08:52:00Z</dcterms:created>
  <dcterms:modified xsi:type="dcterms:W3CDTF">2017-12-25T08:53:00Z</dcterms:modified>
</cp:coreProperties>
</file>